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1" w:type="dxa"/>
        <w:tblInd w:w="-176" w:type="dxa"/>
        <w:tblLayout w:type="fixed"/>
        <w:tblLook w:val="01E0"/>
      </w:tblPr>
      <w:tblGrid>
        <w:gridCol w:w="250"/>
        <w:gridCol w:w="7831"/>
      </w:tblGrid>
      <w:tr w:rsidR="006D2F98" w:rsidRPr="00CF1FD5" w:rsidTr="006D2F98">
        <w:tc>
          <w:tcPr>
            <w:tcW w:w="250" w:type="dxa"/>
          </w:tcPr>
          <w:p w:rsidR="006D2F98" w:rsidRPr="00C0129E" w:rsidRDefault="006D2F98" w:rsidP="006D2F98">
            <w:pPr>
              <w:ind w:left="-284" w:firstLine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31" w:type="dxa"/>
          </w:tcPr>
          <w:tbl>
            <w:tblPr>
              <w:tblW w:w="7939" w:type="dxa"/>
              <w:tblLayout w:type="fixed"/>
              <w:tblLook w:val="01E0"/>
            </w:tblPr>
            <w:tblGrid>
              <w:gridCol w:w="7939"/>
            </w:tblGrid>
            <w:tr w:rsidR="006D2F98" w:rsidRPr="00C0129E" w:rsidTr="006D2F98">
              <w:trPr>
                <w:trHeight w:val="11024"/>
              </w:trPr>
              <w:tc>
                <w:tcPr>
                  <w:tcW w:w="7939" w:type="dxa"/>
                </w:tcPr>
                <w:p w:rsidR="006D2F98" w:rsidRPr="00C0129E" w:rsidRDefault="006D2F98" w:rsidP="006D2F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0129E">
                    <w:rPr>
                      <w:b/>
                      <w:sz w:val="16"/>
                      <w:szCs w:val="16"/>
                    </w:rPr>
                    <w:t>Информированное добровольное согласие</w:t>
                  </w:r>
                </w:p>
                <w:p w:rsidR="006D2F98" w:rsidRPr="00C0129E" w:rsidRDefault="006D2F98" w:rsidP="006F7C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0129E">
                    <w:rPr>
                      <w:b/>
                      <w:sz w:val="16"/>
                      <w:szCs w:val="16"/>
                    </w:rPr>
                    <w:t>на получение первичной медико-санитарной помощи</w:t>
                  </w:r>
                </w:p>
                <w:p w:rsidR="006D2F98" w:rsidRPr="00C0129E" w:rsidRDefault="006D2F98" w:rsidP="006F7C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bookmarkStart w:id="0" w:name="OLE_LINK7"/>
                  <w:bookmarkStart w:id="1" w:name="OLE_LINK8"/>
                  <w:bookmarkStart w:id="2" w:name="OLE_LINK9"/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707392" behindDoc="0" locked="0" layoutInCell="1" allowOverlap="1">
                        <wp:simplePos x="0" y="0"/>
                        <wp:positionH relativeFrom="column">
                          <wp:posOffset>269922</wp:posOffset>
                        </wp:positionH>
                        <wp:positionV relativeFrom="paragraph">
                          <wp:posOffset>62191</wp:posOffset>
                        </wp:positionV>
                        <wp:extent cx="163271" cy="156949"/>
                        <wp:effectExtent l="19050" t="0" r="8179" b="0"/>
                        <wp:wrapNone/>
                        <wp:docPr id="1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271" cy="156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0129E">
                    <w:rPr>
                      <w:b/>
                      <w:sz w:val="16"/>
                      <w:szCs w:val="16"/>
                    </w:rPr>
                    <w:t>в ГБУЗ АО «Архангельская городская детская</w:t>
                  </w:r>
                  <w:r>
                    <w:rPr>
                      <w:b/>
                      <w:sz w:val="16"/>
                      <w:szCs w:val="16"/>
                    </w:rPr>
                    <w:t xml:space="preserve"> клиническая</w:t>
                  </w:r>
                  <w:r w:rsidRPr="00C0129E">
                    <w:rPr>
                      <w:b/>
                      <w:sz w:val="16"/>
                      <w:szCs w:val="16"/>
                    </w:rPr>
                    <w:t xml:space="preserve"> поликлиника»</w:t>
                  </w:r>
                </w:p>
                <w:bookmarkEnd w:id="0"/>
                <w:bookmarkEnd w:id="1"/>
                <w:bookmarkEnd w:id="2"/>
                <w:p w:rsidR="006D2F98" w:rsidRPr="00870DEC" w:rsidRDefault="006D2F98" w:rsidP="006F7CB4">
                  <w:pPr>
                    <w:rPr>
                      <w:sz w:val="6"/>
                      <w:szCs w:val="16"/>
                    </w:rPr>
                  </w:pPr>
                </w:p>
                <w:p w:rsidR="006D2F98" w:rsidRDefault="006D2F98" w:rsidP="006D2F98">
                  <w:pPr>
                    <w:ind w:right="108" w:firstLine="284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706368" behindDoc="0" locked="0" layoutInCell="1" allowOverlap="1">
                        <wp:simplePos x="0" y="0"/>
                        <wp:positionH relativeFrom="column">
                          <wp:posOffset>1464101</wp:posOffset>
                        </wp:positionH>
                        <wp:positionV relativeFrom="paragraph">
                          <wp:posOffset>110958</wp:posOffset>
                        </wp:positionV>
                        <wp:extent cx="158371" cy="152225"/>
                        <wp:effectExtent l="19050" t="0" r="0" b="0"/>
                        <wp:wrapNone/>
                        <wp:docPr id="2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" cy="1520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0129E">
                    <w:rPr>
                      <w:sz w:val="16"/>
                      <w:szCs w:val="16"/>
                    </w:rPr>
                    <w:t>Я,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</w:t>
                  </w:r>
                </w:p>
                <w:p w:rsidR="006D2F98" w:rsidRPr="00EA0323" w:rsidRDefault="006D2F98" w:rsidP="006D2F98">
                  <w:pPr>
                    <w:ind w:right="108"/>
                    <w:jc w:val="center"/>
                    <w:rPr>
                      <w:i/>
                      <w:sz w:val="10"/>
                      <w:szCs w:val="12"/>
                    </w:rPr>
                  </w:pPr>
                  <w:r w:rsidRPr="00870DEC">
                    <w:rPr>
                      <w:i/>
                      <w:sz w:val="10"/>
                      <w:szCs w:val="12"/>
                    </w:rPr>
                    <w:t>(Ф.И.О. родителя, законного представителя)</w:t>
                  </w:r>
                  <w:r w:rsidRPr="00C0129E">
                    <w:rPr>
                      <w:sz w:val="16"/>
                      <w:szCs w:val="16"/>
                    </w:rPr>
                    <w:t xml:space="preserve"> </w:t>
                  </w:r>
                </w:p>
                <w:p w:rsidR="006D2F98" w:rsidRDefault="006D2F98" w:rsidP="006D2F98">
                  <w:pPr>
                    <w:ind w:right="108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законный представитель </w:t>
                  </w:r>
                  <w:r>
                    <w:rPr>
                      <w:sz w:val="16"/>
                      <w:szCs w:val="16"/>
                    </w:rPr>
                    <w:t>ребенка__________________________________________________________________</w:t>
                  </w:r>
                </w:p>
                <w:p w:rsidR="006D2F98" w:rsidRPr="00EA0323" w:rsidRDefault="006D2F98" w:rsidP="006D2F98">
                  <w:pPr>
                    <w:ind w:right="108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i/>
                      <w:noProof/>
                      <w:sz w:val="10"/>
                      <w:szCs w:val="12"/>
                    </w:rPr>
                    <w:drawing>
                      <wp:anchor distT="0" distB="0" distL="114300" distR="114300" simplePos="0" relativeHeight="251705344" behindDoc="0" locked="0" layoutInCell="1" allowOverlap="1">
                        <wp:simplePos x="0" y="0"/>
                        <wp:positionH relativeFrom="column">
                          <wp:posOffset>1023620</wp:posOffset>
                        </wp:positionH>
                        <wp:positionV relativeFrom="paragraph">
                          <wp:posOffset>43180</wp:posOffset>
                        </wp:positionV>
                        <wp:extent cx="117475" cy="112395"/>
                        <wp:effectExtent l="19050" t="0" r="0" b="0"/>
                        <wp:wrapNone/>
                        <wp:docPr id="3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A0323">
                    <w:rPr>
                      <w:i/>
                      <w:sz w:val="10"/>
                      <w:szCs w:val="12"/>
                    </w:rPr>
                    <w:t>(Ф.И.О. несовершеннолетнего ребенка полностью)</w:t>
                  </w:r>
                </w:p>
                <w:p w:rsidR="006D2F98" w:rsidRPr="00870DEC" w:rsidRDefault="006D2F98" w:rsidP="006D2F98">
                  <w:pPr>
                    <w:ind w:right="108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1682998</wp:posOffset>
                        </wp:positionH>
                        <wp:positionV relativeFrom="paragraph">
                          <wp:posOffset>85020</wp:posOffset>
                        </wp:positionV>
                        <wp:extent cx="148442" cy="140886"/>
                        <wp:effectExtent l="19050" t="0" r="3958" b="0"/>
                        <wp:wrapNone/>
                        <wp:docPr id="4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142" cy="140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16"/>
                      <w:szCs w:val="16"/>
                    </w:rPr>
                    <w:t>дата рождения</w:t>
                  </w:r>
                  <w:r w:rsidRPr="00E3363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ребенка</w:t>
                  </w:r>
                  <w:r>
                    <w:rPr>
                      <w:b/>
                      <w:sz w:val="16"/>
                      <w:szCs w:val="16"/>
                    </w:rPr>
                    <w:t>________________________</w:t>
                  </w:r>
                  <w:r w:rsidRPr="00C0129E">
                    <w:rPr>
                      <w:sz w:val="16"/>
                      <w:szCs w:val="16"/>
                    </w:rPr>
                    <w:t xml:space="preserve"> года</w:t>
                  </w:r>
                </w:p>
                <w:p w:rsidR="006D2F98" w:rsidRDefault="006D2F98" w:rsidP="006D2F98">
                  <w:pPr>
                    <w:ind w:right="108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Pr="00CF1FD5">
                    <w:rPr>
                      <w:sz w:val="16"/>
                      <w:szCs w:val="16"/>
                    </w:rPr>
                    <w:t>окумент, удостоверяющий личность</w:t>
                  </w:r>
                  <w:r>
                    <w:rPr>
                      <w:sz w:val="16"/>
                      <w:szCs w:val="16"/>
                    </w:rPr>
                    <w:t>:_____________________________________________________________</w:t>
                  </w:r>
                </w:p>
                <w:p w:rsidR="006D2F98" w:rsidRPr="00870DEC" w:rsidRDefault="006D2F98" w:rsidP="006D2F98">
                  <w:pPr>
                    <w:ind w:right="108"/>
                    <w:jc w:val="both"/>
                    <w:rPr>
                      <w:b/>
                      <w:i/>
                      <w:sz w:val="14"/>
                      <w:szCs w:val="16"/>
                    </w:rPr>
                  </w:pPr>
                  <w:r w:rsidRPr="00870DEC">
                    <w:rPr>
                      <w:sz w:val="14"/>
                      <w:szCs w:val="16"/>
                    </w:rPr>
                    <w:t xml:space="preserve">                                                                          </w:t>
                  </w:r>
                  <w:r>
                    <w:rPr>
                      <w:sz w:val="14"/>
                      <w:szCs w:val="16"/>
                    </w:rPr>
                    <w:t xml:space="preserve">              </w:t>
                  </w:r>
                  <w:r w:rsidRPr="00870DEC">
                    <w:rPr>
                      <w:sz w:val="14"/>
                      <w:szCs w:val="16"/>
                    </w:rPr>
                    <w:t xml:space="preserve">  </w:t>
                  </w:r>
                  <w:r w:rsidRPr="00870DEC">
                    <w:rPr>
                      <w:i/>
                      <w:sz w:val="12"/>
                      <w:szCs w:val="16"/>
                    </w:rPr>
                    <w:t>(паспортные данные</w:t>
                  </w:r>
                  <w:r>
                    <w:rPr>
                      <w:i/>
                      <w:sz w:val="12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2"/>
                      <w:szCs w:val="16"/>
                    </w:rPr>
                    <w:t>родтеля</w:t>
                  </w:r>
                  <w:proofErr w:type="spellEnd"/>
                  <w:r w:rsidRPr="00870DEC">
                    <w:rPr>
                      <w:i/>
                      <w:sz w:val="12"/>
                      <w:szCs w:val="16"/>
                    </w:rPr>
                    <w:t>, серия номер, кем и когда выдан)</w:t>
                  </w:r>
                </w:p>
                <w:p w:rsidR="006D2F98" w:rsidRPr="00870DEC" w:rsidRDefault="006D2F98" w:rsidP="006D2F98">
                  <w:pPr>
                    <w:ind w:right="108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______________________________________________________________________________________________</w:t>
                  </w:r>
                </w:p>
                <w:p w:rsidR="006D2F98" w:rsidRPr="00870DEC" w:rsidRDefault="006D2F98" w:rsidP="006D2F98">
                  <w:pPr>
                    <w:ind w:right="108"/>
                    <w:rPr>
                      <w:sz w:val="10"/>
                      <w:szCs w:val="16"/>
                    </w:rPr>
                  </w:pPr>
                  <w:r>
                    <w:rPr>
                      <w:noProof/>
                      <w:sz w:val="10"/>
                      <w:szCs w:val="16"/>
                    </w:rPr>
                    <w:drawing>
                      <wp:anchor distT="0" distB="0" distL="114300" distR="114300" simplePos="0" relativeHeight="251704320" behindDoc="0" locked="0" layoutInCell="1" allowOverlap="1">
                        <wp:simplePos x="0" y="0"/>
                        <wp:positionH relativeFrom="column">
                          <wp:posOffset>1059180</wp:posOffset>
                        </wp:positionH>
                        <wp:positionV relativeFrom="paragraph">
                          <wp:posOffset>67945</wp:posOffset>
                        </wp:positionV>
                        <wp:extent cx="117475" cy="111125"/>
                        <wp:effectExtent l="19050" t="0" r="0" b="0"/>
                        <wp:wrapNone/>
                        <wp:docPr id="8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D2F98" w:rsidRDefault="006D2F98" w:rsidP="006D2F98">
                  <w:pPr>
                    <w:ind w:right="108"/>
                    <w:rPr>
                      <w:b/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адрес места жительства</w:t>
                  </w:r>
                  <w:r>
                    <w:rPr>
                      <w:b/>
                      <w:sz w:val="16"/>
                      <w:szCs w:val="16"/>
                    </w:rPr>
                    <w:t>__________________________________________________________________________</w:t>
                  </w:r>
                </w:p>
                <w:p w:rsidR="006D2F98" w:rsidRPr="00C0129E" w:rsidRDefault="006D2F98" w:rsidP="006D2F98">
                  <w:pPr>
                    <w:ind w:right="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даю информированное добровольное согласие на виды медицинских вмешательств, включенных в Перечень, при получении первичной медико-санитарной помощи, утвержденный  приказом  Министерства здравоохранения и социального развития  Российской Федерации от 23 апреля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>
                      <w:rPr>
                        <w:sz w:val="16"/>
                        <w:szCs w:val="16"/>
                      </w:rPr>
                      <w:t>2012 г</w:t>
                    </w:r>
                  </w:smartTag>
                  <w:r>
                    <w:rPr>
                      <w:sz w:val="16"/>
                      <w:szCs w:val="16"/>
                    </w:rPr>
                    <w:t>. N 390н</w:t>
                  </w:r>
                </w:p>
                <w:p w:rsidR="006D2F98" w:rsidRPr="00C0129E" w:rsidRDefault="006D2F98" w:rsidP="006D2F98">
                  <w:pPr>
                    <w:ind w:right="108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1.      Опрос, в том числе выявление жалоб, сбор анамнеза;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2.      Осмотр, в том числе пальпация, перкуссия, аускультация, риноскопия, фарингоскопия, непрямая ларингоскопия, вагинальное исследование (для девочек), ректальное исследование;</w:t>
                  </w:r>
                </w:p>
                <w:p w:rsidR="006D2F98" w:rsidRPr="00C0129E" w:rsidRDefault="006D2F98" w:rsidP="006D2F98">
                  <w:pPr>
                    <w:ind w:left="284" w:right="108" w:hanging="284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3.      Антропометрические исследования;</w:t>
                  </w:r>
                </w:p>
                <w:p w:rsidR="006D2F98" w:rsidRPr="00C0129E" w:rsidRDefault="006D2F98" w:rsidP="006D2F98">
                  <w:pPr>
                    <w:ind w:left="284" w:right="108" w:hanging="284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4.      Термометрия;</w:t>
                  </w:r>
                </w:p>
                <w:p w:rsidR="006D2F98" w:rsidRPr="00C0129E" w:rsidRDefault="006D2F98" w:rsidP="006D2F98">
                  <w:pPr>
                    <w:ind w:left="284" w:right="108" w:hanging="284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5.      Тонометрия;</w:t>
                  </w:r>
                </w:p>
                <w:p w:rsidR="006D2F98" w:rsidRPr="00C0129E" w:rsidRDefault="006D2F98" w:rsidP="006D2F98">
                  <w:pPr>
                    <w:ind w:left="284" w:right="108" w:hanging="284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6.     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Неинвазивные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 исследования органов зрения и зрительных функций;</w:t>
                  </w:r>
                </w:p>
                <w:p w:rsidR="006D2F98" w:rsidRPr="00C0129E" w:rsidRDefault="006D2F98" w:rsidP="006D2F98">
                  <w:pPr>
                    <w:ind w:left="284" w:right="108" w:hanging="284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7.     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Неинвазивные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 исследования органов слуха и слуховых функций;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8.      Исследование функций нервной системы (чувствительной и двигательной сферы);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9.      Лабораторные методы обследования, в том числе клинические, биохимические, бактериологические, вирусологические, иммунологические;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10.    Функциональные методы обследования, в том числе электрокардиография, суточное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мониторирование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электрокардиограммф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, спирография,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пневмотахометрия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пикфлоуметрия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реоэнцефалография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электроэнцелография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>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11.    Рентгенологические методы обследования, в том числе флюорография (для лиц старше 15 лет) и рентгенография, ультразвуковые исследования,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доплерографические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 xml:space="preserve"> исследования;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 xml:space="preserve">12.    Введение лекарственных препаратов по назначению врача, в том числе внутримышечно, внутривенно, подкожно, </w:t>
                  </w:r>
                  <w:proofErr w:type="spellStart"/>
                  <w:r w:rsidRPr="00C0129E">
                    <w:rPr>
                      <w:sz w:val="16"/>
                      <w:szCs w:val="16"/>
                    </w:rPr>
                    <w:t>внутрикожно</w:t>
                  </w:r>
                  <w:proofErr w:type="spellEnd"/>
                  <w:r w:rsidRPr="00C0129E">
                    <w:rPr>
                      <w:sz w:val="16"/>
                      <w:szCs w:val="16"/>
                    </w:rPr>
                    <w:t>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13.    Медицинский массаж;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6"/>
                      <w:szCs w:val="16"/>
                    </w:rPr>
                  </w:pPr>
                  <w:r w:rsidRPr="00C0129E">
                    <w:rPr>
                      <w:sz w:val="16"/>
                      <w:szCs w:val="16"/>
                    </w:rPr>
                    <w:t>14.    Лечебная физкультура;</w:t>
                  </w:r>
                </w:p>
                <w:p w:rsidR="006D2F98" w:rsidRDefault="006D2F98" w:rsidP="006D2F98">
                  <w:pPr>
                    <w:ind w:right="108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помощи,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случае, предусмотренных частью 9 статьи 20 Федерального закона от 21.11.2011 года №323-ФЗ «Об основах охраны здоровья граждан в Российской Федерации»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8"/>
                      <w:szCs w:val="8"/>
                    </w:rPr>
                  </w:pP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Медицинское вмешательство без согласия гражданина, одного из родителей или иного законного представителя допускается: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2) в отношении лиц, страдающих заболеваниями, представляющими опасность для окружающих;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3) в отношении лиц, страдающих тяжелыми психическими расстройствами;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4) в отношении лиц, совершивших общественно опасные деяния (преступления);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5) при проведении судебно-медицинской экспертизы и (или) судебно-психиатрической экспертизы.</w:t>
                  </w:r>
                </w:p>
                <w:p w:rsidR="006D2F98" w:rsidRDefault="006D2F98" w:rsidP="006D2F98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right="108"/>
                    <w:rPr>
                      <w:sz w:val="8"/>
                      <w:szCs w:val="8"/>
                    </w:rPr>
                  </w:pPr>
                </w:p>
                <w:p w:rsidR="006D2F98" w:rsidRPr="00C0129E" w:rsidRDefault="006D2F98" w:rsidP="006D2F98">
                  <w:pPr>
                    <w:ind w:right="108" w:firstLine="28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Сведения  о  выбранных  мною  лицах, которым в соответствии с пунктом 5 части  5  статьи  19  Федерального закона от 21 ноября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rPr>
                        <w:sz w:val="16"/>
                        <w:szCs w:val="16"/>
                      </w:rPr>
                      <w:t>2011 г</w:t>
                    </w:r>
                  </w:smartTag>
                  <w:r>
                    <w:rPr>
                      <w:sz w:val="16"/>
                      <w:szCs w:val="16"/>
                    </w:rPr>
                    <w:t>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представителем, которого я являюсь (ненужное зачеркнуть)</w:t>
                  </w:r>
                </w:p>
                <w:p w:rsidR="006D2F98" w:rsidRPr="006D2F98" w:rsidRDefault="006D2F98" w:rsidP="006D2F98">
                  <w:pPr>
                    <w:ind w:right="108" w:firstLine="284"/>
                    <w:rPr>
                      <w:sz w:val="6"/>
                      <w:szCs w:val="10"/>
                    </w:rPr>
                  </w:pPr>
                  <w:r w:rsidRPr="00475FCE">
                    <w:rPr>
                      <w:noProof/>
                      <w:sz w:val="10"/>
                      <w:szCs w:val="10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1023917</wp:posOffset>
                        </wp:positionH>
                        <wp:positionV relativeFrom="paragraph">
                          <wp:posOffset>14160</wp:posOffset>
                        </wp:positionV>
                        <wp:extent cx="135329" cy="130628"/>
                        <wp:effectExtent l="19050" t="0" r="0" b="0"/>
                        <wp:wrapNone/>
                        <wp:docPr id="11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D2F98" w:rsidRPr="00E66642" w:rsidRDefault="006D2F98" w:rsidP="006D2F98">
                  <w:pPr>
                    <w:ind w:left="426" w:right="108" w:hanging="426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bookmarkStart w:id="3" w:name="OLE_LINK4"/>
                  <w:bookmarkStart w:id="4" w:name="OLE_LINK5"/>
                  <w:bookmarkStart w:id="5" w:name="OLE_LINK6"/>
                  <w:r w:rsidRPr="00CF1FD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_____________________________</w:t>
                  </w:r>
                </w:p>
                <w:bookmarkEnd w:id="3"/>
                <w:bookmarkEnd w:id="4"/>
                <w:bookmarkEnd w:id="5"/>
                <w:p w:rsidR="006D2F98" w:rsidRPr="00C0129E" w:rsidRDefault="006D2F98" w:rsidP="006D2F98">
                  <w:pPr>
                    <w:ind w:left="426" w:right="108" w:hanging="426"/>
                    <w:rPr>
                      <w:sz w:val="12"/>
                      <w:szCs w:val="12"/>
                    </w:rPr>
                  </w:pPr>
                  <w:r>
                    <w:rPr>
                      <w:noProof/>
                      <w:sz w:val="12"/>
                      <w:szCs w:val="12"/>
                    </w:rPr>
                    <w:drawing>
                      <wp:anchor distT="0" distB="0" distL="114300" distR="114300" simplePos="0" relativeHeight="251710464" behindDoc="0" locked="0" layoutInCell="1" allowOverlap="1">
                        <wp:simplePos x="0" y="0"/>
                        <wp:positionH relativeFrom="column">
                          <wp:posOffset>1005840</wp:posOffset>
                        </wp:positionH>
                        <wp:positionV relativeFrom="paragraph">
                          <wp:posOffset>43815</wp:posOffset>
                        </wp:positionV>
                        <wp:extent cx="135255" cy="130175"/>
                        <wp:effectExtent l="19050" t="0" r="0" b="0"/>
                        <wp:wrapNone/>
                        <wp:docPr id="19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3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0129E">
                    <w:rPr>
                      <w:sz w:val="12"/>
                      <w:szCs w:val="12"/>
                    </w:rPr>
                    <w:t xml:space="preserve">                 (подпись)   </w:t>
                  </w:r>
                  <w:r>
                    <w:rPr>
                      <w:sz w:val="12"/>
                      <w:szCs w:val="12"/>
                    </w:rPr>
                    <w:t xml:space="preserve">                                                      </w:t>
                  </w:r>
                  <w:r w:rsidRPr="00C0129E">
                    <w:rPr>
                      <w:sz w:val="12"/>
                      <w:szCs w:val="12"/>
                    </w:rPr>
                    <w:t xml:space="preserve"> (Ф.И.О. гражданина, контактный телефон)</w:t>
                  </w:r>
                </w:p>
                <w:p w:rsidR="006D2F98" w:rsidRPr="00E66642" w:rsidRDefault="006D2F98" w:rsidP="006D2F98">
                  <w:pPr>
                    <w:ind w:left="426" w:right="108" w:hanging="426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FD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_____________________________</w:t>
                  </w:r>
                </w:p>
                <w:p w:rsidR="006D2F98" w:rsidRPr="00870DEC" w:rsidRDefault="006D2F98" w:rsidP="006D2F98">
                  <w:pPr>
                    <w:ind w:left="426" w:right="108" w:hanging="426"/>
                    <w:rPr>
                      <w:sz w:val="12"/>
                      <w:szCs w:val="12"/>
                    </w:rPr>
                  </w:pPr>
                  <w:bookmarkStart w:id="6" w:name="OLE_LINK13"/>
                  <w:bookmarkStart w:id="7" w:name="OLE_LINK14"/>
                  <w:bookmarkStart w:id="8" w:name="OLE_LINK15"/>
                  <w:bookmarkStart w:id="9" w:name="OLE_LINK10"/>
                  <w:bookmarkStart w:id="10" w:name="OLE_LINK11"/>
                  <w:bookmarkStart w:id="11" w:name="OLE_LINK12"/>
                  <w:r w:rsidRPr="00C0129E">
                    <w:rPr>
                      <w:sz w:val="12"/>
                      <w:szCs w:val="12"/>
                    </w:rPr>
                    <w:t xml:space="preserve">                 (подпись)    </w:t>
                  </w:r>
                  <w:bookmarkEnd w:id="6"/>
                  <w:bookmarkEnd w:id="7"/>
                  <w:bookmarkEnd w:id="8"/>
                  <w:r w:rsidRPr="00C0129E">
                    <w:rPr>
                      <w:sz w:val="12"/>
                      <w:szCs w:val="12"/>
                    </w:rPr>
                    <w:t xml:space="preserve">                                                </w:t>
                  </w:r>
                  <w:bookmarkEnd w:id="9"/>
                  <w:bookmarkEnd w:id="10"/>
                  <w:bookmarkEnd w:id="11"/>
                  <w:r>
                    <w:rPr>
                      <w:sz w:val="12"/>
                      <w:szCs w:val="12"/>
                    </w:rPr>
                    <w:t>(</w:t>
                  </w:r>
                  <w:r w:rsidRPr="00C0129E">
                    <w:rPr>
                      <w:sz w:val="12"/>
                      <w:szCs w:val="12"/>
                    </w:rPr>
                    <w:t>Ф.И.О. гражданина или законного представителя)</w:t>
                  </w:r>
                </w:p>
                <w:p w:rsidR="006D2F98" w:rsidRPr="004337C1" w:rsidRDefault="006D2F98" w:rsidP="006D2F98">
                  <w:pPr>
                    <w:ind w:left="426" w:right="108" w:hanging="426"/>
                    <w:jc w:val="center"/>
                    <w:rPr>
                      <w:sz w:val="16"/>
                      <w:szCs w:val="16"/>
                    </w:rPr>
                  </w:pPr>
                  <w:r w:rsidRPr="00CF1FD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_____________________________</w:t>
                  </w:r>
                </w:p>
                <w:p w:rsidR="006D2F98" w:rsidRPr="00C0129E" w:rsidRDefault="006D2F98" w:rsidP="006D2F98">
                  <w:pPr>
                    <w:ind w:left="426" w:right="108" w:hanging="426"/>
                    <w:rPr>
                      <w:sz w:val="12"/>
                      <w:szCs w:val="12"/>
                    </w:rPr>
                  </w:pPr>
                  <w:r w:rsidRPr="00C0129E">
                    <w:rPr>
                      <w:sz w:val="12"/>
                      <w:szCs w:val="12"/>
                    </w:rPr>
                    <w:t xml:space="preserve">                </w:t>
                  </w:r>
                  <w:r w:rsidRPr="00323DB7">
                    <w:rPr>
                      <w:sz w:val="12"/>
                      <w:szCs w:val="12"/>
                    </w:rPr>
                    <w:t xml:space="preserve"> </w:t>
                  </w:r>
                  <w:r w:rsidRPr="00C0129E">
                    <w:rPr>
                      <w:sz w:val="12"/>
                      <w:szCs w:val="12"/>
                    </w:rPr>
                    <w:t xml:space="preserve">(подпись)                                                  </w:t>
                  </w:r>
                  <w:r>
                    <w:rPr>
                      <w:sz w:val="12"/>
                      <w:szCs w:val="12"/>
                    </w:rPr>
                    <w:t xml:space="preserve">     </w:t>
                  </w:r>
                  <w:r w:rsidRPr="00C0129E">
                    <w:rPr>
                      <w:sz w:val="12"/>
                      <w:szCs w:val="12"/>
                    </w:rPr>
                    <w:t xml:space="preserve">            (Ф.И.О. медицинского работника)</w:t>
                  </w:r>
                </w:p>
                <w:p w:rsidR="006D2F98" w:rsidRPr="006D2F98" w:rsidRDefault="006D2F98" w:rsidP="006D2F98">
                  <w:pPr>
                    <w:ind w:left="426" w:right="108" w:hanging="426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711488" behindDoc="0" locked="0" layoutInCell="1" allowOverlap="1">
                        <wp:simplePos x="0" y="0"/>
                        <wp:positionH relativeFrom="column">
                          <wp:posOffset>3618675</wp:posOffset>
                        </wp:positionH>
                        <wp:positionV relativeFrom="paragraph">
                          <wp:posOffset>63995</wp:posOffset>
                        </wp:positionV>
                        <wp:extent cx="135329" cy="130628"/>
                        <wp:effectExtent l="19050" t="0" r="0" b="0"/>
                        <wp:wrapNone/>
                        <wp:docPr id="23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29" cy="130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23DB7">
                    <w:rPr>
                      <w:sz w:val="16"/>
                      <w:szCs w:val="16"/>
                    </w:rPr>
                    <w:t xml:space="preserve"> </w:t>
                  </w:r>
                </w:p>
                <w:p w:rsidR="006D2F98" w:rsidRPr="00083123" w:rsidRDefault="006D2F98" w:rsidP="006D2F98">
                  <w:pPr>
                    <w:ind w:left="426" w:right="108" w:hanging="426"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475FCE"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703296" behindDoc="0" locked="0" layoutInCell="1" allowOverlap="1">
                        <wp:simplePos x="0" y="0"/>
                        <wp:positionH relativeFrom="column">
                          <wp:posOffset>-3094251</wp:posOffset>
                        </wp:positionH>
                        <wp:positionV relativeFrom="paragraph">
                          <wp:posOffset>-1600058</wp:posOffset>
                        </wp:positionV>
                        <wp:extent cx="212962" cy="204717"/>
                        <wp:effectExtent l="19050" t="0" r="0" b="0"/>
                        <wp:wrapNone/>
                        <wp:docPr id="24" name="Рисунок 1" descr="C:\Users\fomao\Desktop\Check_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mao\Desktop\Check_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16"/>
                      <w:szCs w:val="16"/>
                    </w:rPr>
                    <w:t>Дата оформления        «</w:t>
                  </w:r>
                  <w:r w:rsidRPr="00D647EA">
                    <w:rPr>
                      <w:sz w:val="16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t xml:space="preserve">» </w:t>
                  </w:r>
                  <w:r w:rsidRPr="00D647EA">
                    <w:rPr>
                      <w:sz w:val="16"/>
                      <w:szCs w:val="16"/>
                      <w:u w:val="single"/>
                    </w:rPr>
                    <w:t xml:space="preserve">                  </w:t>
                  </w:r>
                  <w:r>
                    <w:rPr>
                      <w:sz w:val="16"/>
                      <w:szCs w:val="16"/>
                    </w:rPr>
                    <w:t xml:space="preserve"> 20     г.</w:t>
                  </w:r>
                </w:p>
              </w:tc>
            </w:tr>
          </w:tbl>
          <w:p w:rsidR="006D2F98" w:rsidRPr="00323DB7" w:rsidRDefault="006D2F98" w:rsidP="00123AF2">
            <w:pPr>
              <w:jc w:val="both"/>
              <w:rPr>
                <w:sz w:val="28"/>
                <w:szCs w:val="28"/>
              </w:rPr>
            </w:pPr>
          </w:p>
        </w:tc>
      </w:tr>
    </w:tbl>
    <w:p w:rsidR="00475FCE" w:rsidRPr="00870DEC" w:rsidRDefault="00475FCE" w:rsidP="006D2F98">
      <w:pPr>
        <w:tabs>
          <w:tab w:val="left" w:pos="2400"/>
        </w:tabs>
        <w:jc w:val="both"/>
        <w:rPr>
          <w:sz w:val="28"/>
          <w:szCs w:val="28"/>
        </w:rPr>
      </w:pPr>
    </w:p>
    <w:sectPr w:rsidR="00475FCE" w:rsidRPr="00870DEC" w:rsidSect="006D2F98">
      <w:pgSz w:w="8391" w:h="11907" w:code="11"/>
      <w:pgMar w:top="284" w:right="142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70DEC"/>
    <w:rsid w:val="00004CD6"/>
    <w:rsid w:val="00006B54"/>
    <w:rsid w:val="00063019"/>
    <w:rsid w:val="00083123"/>
    <w:rsid w:val="0009109A"/>
    <w:rsid w:val="00123AF2"/>
    <w:rsid w:val="00153386"/>
    <w:rsid w:val="00323DB7"/>
    <w:rsid w:val="00325E73"/>
    <w:rsid w:val="003B56BB"/>
    <w:rsid w:val="003D1340"/>
    <w:rsid w:val="00424611"/>
    <w:rsid w:val="00436978"/>
    <w:rsid w:val="00467294"/>
    <w:rsid w:val="00475FCE"/>
    <w:rsid w:val="00484565"/>
    <w:rsid w:val="004C02FF"/>
    <w:rsid w:val="004C0DFC"/>
    <w:rsid w:val="004D2CB1"/>
    <w:rsid w:val="005D5879"/>
    <w:rsid w:val="00656FE9"/>
    <w:rsid w:val="0066088E"/>
    <w:rsid w:val="00664002"/>
    <w:rsid w:val="006D2F98"/>
    <w:rsid w:val="006F7CB4"/>
    <w:rsid w:val="007172AE"/>
    <w:rsid w:val="007B6F46"/>
    <w:rsid w:val="00831981"/>
    <w:rsid w:val="00836D87"/>
    <w:rsid w:val="00870DEC"/>
    <w:rsid w:val="008D6882"/>
    <w:rsid w:val="0093246D"/>
    <w:rsid w:val="00991358"/>
    <w:rsid w:val="009B0A22"/>
    <w:rsid w:val="00A662A2"/>
    <w:rsid w:val="00AD7569"/>
    <w:rsid w:val="00B10B3E"/>
    <w:rsid w:val="00B33713"/>
    <w:rsid w:val="00B958B8"/>
    <w:rsid w:val="00BA1BEB"/>
    <w:rsid w:val="00CD6520"/>
    <w:rsid w:val="00CF1FD5"/>
    <w:rsid w:val="00CF756A"/>
    <w:rsid w:val="00D258E4"/>
    <w:rsid w:val="00D647EA"/>
    <w:rsid w:val="00DB53E9"/>
    <w:rsid w:val="00DC4B8D"/>
    <w:rsid w:val="00E31FA0"/>
    <w:rsid w:val="00E66642"/>
    <w:rsid w:val="00EA0323"/>
    <w:rsid w:val="00EE782D"/>
    <w:rsid w:val="00EF6E05"/>
    <w:rsid w:val="00F25CC3"/>
    <w:rsid w:val="00F96C20"/>
    <w:rsid w:val="00FB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3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CD6"/>
  </w:style>
  <w:style w:type="table" w:styleId="a3">
    <w:name w:val="Table Grid"/>
    <w:basedOn w:val="a1"/>
    <w:rsid w:val="00325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8312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3246D"/>
    <w:pPr>
      <w:ind w:left="720"/>
      <w:contextualSpacing/>
    </w:pPr>
  </w:style>
  <w:style w:type="paragraph" w:styleId="a6">
    <w:name w:val="Balloon Text"/>
    <w:basedOn w:val="a"/>
    <w:link w:val="a7"/>
    <w:rsid w:val="00475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5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fomao</dc:creator>
  <cp:lastModifiedBy>Анюта</cp:lastModifiedBy>
  <cp:revision>4</cp:revision>
  <cp:lastPrinted>2017-10-26T07:41:00Z</cp:lastPrinted>
  <dcterms:created xsi:type="dcterms:W3CDTF">2017-10-26T07:15:00Z</dcterms:created>
  <dcterms:modified xsi:type="dcterms:W3CDTF">2018-05-23T14:36:00Z</dcterms:modified>
</cp:coreProperties>
</file>