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line="5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О поликлинике</w:t>
      </w:r>
    </w:p>
    <w:p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b/>
          <w:bCs/>
          <w:i/>
          <w:iCs/>
          <w:color w:val="0054A5"/>
          <w:sz w:val="28"/>
          <w:szCs w:val="28"/>
        </w:rPr>
        <w:t>Как всё начиналось…</w:t>
      </w:r>
      <w:r>
        <w:rPr>
          <w:rFonts w:ascii="Georgia" w:eastAsia="Times New Roman" w:hAnsi="Georgia" w:cs="Arial"/>
          <w:color w:val="0054A5"/>
          <w:sz w:val="28"/>
          <w:szCs w:val="28"/>
        </w:rPr>
        <w:t>  </w:t>
      </w:r>
      <w:r>
        <w:rPr>
          <w:rFonts w:ascii="Arial" w:eastAsia="Times New Roman" w:hAnsi="Arial" w:cs="Arial"/>
          <w:noProof/>
          <w:color w:val="000000"/>
          <w:sz w:val="34"/>
          <w:szCs w:val="3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24175" cy="2190750"/>
            <wp:effectExtent l="19050" t="0" r="9525" b="0"/>
            <wp:wrapSquare wrapText="bothSides"/>
            <wp:docPr id="2" name="Рисунок 2" descr="P40_ss-LgY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0_ss-LgYc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До 1974 г. поликлиническое отделение входило в состав городской клинической больницы и размещалось в нескольких приспособленных помещениях.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4 февраля 1974 года  в снежный февральский день торжественно открылись двери первой детской поликлиники, построенной на средства, заработанные трудящимися на коммунистическом субботнике.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Большую помощь в строительстве поликлиники оказали Шубин Вениамин Ильич – заведующий областным отделом здравоохранения, Потёмкин Станислав Владимирович – председатель горисполкома. Строительство  возглавлял главный инженер СМТ № 3 Гуров Владимир Иванович.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Со дня открытия поликлиники и до 1999 года главным врачом была заслуженный врач РФ Ванина Глафира Васильевна.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Под её руководством поликлиника превратилась в крупное лечебное учреждение для детей, постоянно развивающееся, шагающее в ногу со временем.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Поликлиника в своём составе имела 18 педиатрических участков, дошкольное, школьное отделение, лабораторию, физио- и рентгенкабинеты, специализированная помощь оказывалась  по 11 врачебным  специальностям.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Поликлиника, как ребёнок росла и развивалась, открылось отделение восстановительного лечения, кабинет профилактики инфекционных заболеваний, появились приёмы врачей-специалистов: аллерголога, эндокринолога, иммунолога, инфекциониста, детского гинеколога, подростковых врачей. Была создана централизованная прививочная картотека, оснащенная компьютерной техникой.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Долгое время в поликлинике функционировал бассейн, где детей раннего возраста обучали плаванию. На высоком уровне была поставлена работа кабинета здорового ребёнка, отдельно работал кабинет по профилактике рахита.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Детская поликлиника являлась школой передового опыта, с разных уголков области приезжали медицинские работники перенять новые методы работы.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С 1999 г. поликлинику возглавила заслуженный работник здравоохранения РФ Куковерова Нина Николаевна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Развитие детской поликлиники продолжается и по сегодняшний день. Появились приёмы врачей рефлексотерапевта, мануального терапевта, гастроэнтеролога, уролога, медицинского психолога, в 2004 году открыт на базе отделения восстановительного лечения   дневной стационар.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Поликлиника пополнилась современной диагностической аппаратурой, что позволило открыть кабинет ультразвуковой диагностики, кабинет электроэнцефалографии, кабинет биологической обратной связи, переоснастить кабинет функциональной диагностики, клиническую лабораторию. 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0"/>
          <w:szCs w:val="20"/>
        </w:rPr>
      </w:pPr>
      <w:r>
        <w:rPr>
          <w:rFonts w:ascii="Georgia" w:eastAsia="Times New Roman" w:hAnsi="Georgia" w:cs="Arial"/>
          <w:color w:val="4C4C4C"/>
          <w:sz w:val="20"/>
          <w:szCs w:val="20"/>
        </w:rPr>
        <w:t>В настоящее время  службы поликлиники размещаются в 6 зданиях, расположенных по всей территории Октябрьского округа.</w:t>
      </w:r>
    </w:p>
    <w:p>
      <w:pPr>
        <w:shd w:val="clear" w:color="auto" w:fill="FFFFFF"/>
        <w:spacing w:before="100" w:beforeAutospacing="1" w:after="100" w:afterAutospacing="1" w:line="240" w:lineRule="auto"/>
      </w:pPr>
      <w:r>
        <w:rPr>
          <w:rFonts w:ascii="Georgia" w:eastAsia="Times New Roman" w:hAnsi="Georgia" w:cs="Arial"/>
          <w:color w:val="4C4C4C"/>
          <w:sz w:val="20"/>
          <w:szCs w:val="20"/>
        </w:rPr>
        <w:t>С сентября 2016 года поликлинику возглавил Коробейников Олег Викторович. 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8E8E8"/>
            <w:right w:val="none" w:sz="0" w:space="0" w:color="auto"/>
          </w:divBdr>
          <w:divsChild>
            <w:div w:id="8667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2998">
                  <w:marLeft w:val="0"/>
                  <w:marRight w:val="0"/>
                  <w:marTop w:val="0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8210">
                      <w:marLeft w:val="0"/>
                      <w:marRight w:val="0"/>
                      <w:marTop w:val="262"/>
                      <w:marBottom w:val="0"/>
                      <w:divBdr>
                        <w:top w:val="single" w:sz="4" w:space="26" w:color="E8E8E8"/>
                        <w:left w:val="single" w:sz="4" w:space="26" w:color="E8E8E8"/>
                        <w:bottom w:val="single" w:sz="4" w:space="26" w:color="E8E8E8"/>
                        <w:right w:val="single" w:sz="4" w:space="26" w:color="E8E8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pusao</dc:creator>
  <cp:keywords/>
  <dc:description/>
  <cp:lastModifiedBy>pusao</cp:lastModifiedBy>
  <cp:revision>2</cp:revision>
  <dcterms:created xsi:type="dcterms:W3CDTF">2024-01-30T06:16:00Z</dcterms:created>
  <dcterms:modified xsi:type="dcterms:W3CDTF">2024-01-30T06:16:00Z</dcterms:modified>
</cp:coreProperties>
</file>